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D2D" w14:textId="18FB3EF9" w:rsidR="00DD7B89" w:rsidRDefault="00DD7B89"/>
    <w:p w14:paraId="79AB92D9" w14:textId="599F925C" w:rsidR="00586006" w:rsidRPr="00586006" w:rsidRDefault="00586006">
      <w:pPr>
        <w:rPr>
          <w:sz w:val="32"/>
          <w:szCs w:val="32"/>
        </w:rPr>
      </w:pPr>
      <w:r w:rsidRPr="00586006">
        <w:rPr>
          <w:sz w:val="32"/>
          <w:szCs w:val="32"/>
        </w:rPr>
        <w:t>Hello, please complete the survey via the link or the QR code below.</w:t>
      </w:r>
    </w:p>
    <w:p w14:paraId="59658597" w14:textId="26C2CD45" w:rsidR="00586006" w:rsidRPr="00586006" w:rsidRDefault="00586006">
      <w:pPr>
        <w:rPr>
          <w:sz w:val="32"/>
          <w:szCs w:val="32"/>
        </w:rPr>
      </w:pPr>
    </w:p>
    <w:p w14:paraId="1A499A9F" w14:textId="293FCBDF" w:rsidR="00586006" w:rsidRPr="00586006" w:rsidRDefault="00586006">
      <w:pPr>
        <w:rPr>
          <w:sz w:val="32"/>
          <w:szCs w:val="32"/>
        </w:rPr>
      </w:pPr>
      <w:hyperlink r:id="rId6" w:history="1">
        <w:r w:rsidRPr="00586006">
          <w:rPr>
            <w:rStyle w:val="Hyperlink"/>
            <w:sz w:val="32"/>
            <w:szCs w:val="32"/>
          </w:rPr>
          <w:t>https://forms.office.com/g/uSWk1dAfFV</w:t>
        </w:r>
      </w:hyperlink>
    </w:p>
    <w:p w14:paraId="114295F2" w14:textId="0F3271D4" w:rsidR="00586006" w:rsidRDefault="00586006"/>
    <w:p w14:paraId="1D457ADB" w14:textId="526F1A90" w:rsidR="00586006" w:rsidRDefault="00586006">
      <w:r>
        <w:rPr>
          <w:noProof/>
        </w:rPr>
        <w:drawing>
          <wp:inline distT="0" distB="0" distL="0" distR="0" wp14:anchorId="1054862C" wp14:editId="15791DDE">
            <wp:extent cx="24574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0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E60D" w14:textId="77777777" w:rsidR="0005361C" w:rsidRDefault="0005361C" w:rsidP="00586006">
      <w:pPr>
        <w:spacing w:after="0" w:line="240" w:lineRule="auto"/>
      </w:pPr>
      <w:r>
        <w:separator/>
      </w:r>
    </w:p>
  </w:endnote>
  <w:endnote w:type="continuationSeparator" w:id="0">
    <w:p w14:paraId="5861FAF5" w14:textId="77777777" w:rsidR="0005361C" w:rsidRDefault="0005361C" w:rsidP="005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7EEB" w14:textId="77777777" w:rsidR="0005361C" w:rsidRDefault="0005361C" w:rsidP="00586006">
      <w:pPr>
        <w:spacing w:after="0" w:line="240" w:lineRule="auto"/>
      </w:pPr>
      <w:r>
        <w:separator/>
      </w:r>
    </w:p>
  </w:footnote>
  <w:footnote w:type="continuationSeparator" w:id="0">
    <w:p w14:paraId="57B9933C" w14:textId="77777777" w:rsidR="0005361C" w:rsidRDefault="0005361C" w:rsidP="005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AB5" w14:textId="5306B8A0" w:rsidR="00586006" w:rsidRPr="00586006" w:rsidRDefault="00586006" w:rsidP="00586006">
    <w:pPr>
      <w:pStyle w:val="Header"/>
      <w:jc w:val="center"/>
      <w:rPr>
        <w:sz w:val="40"/>
        <w:szCs w:val="40"/>
      </w:rPr>
    </w:pPr>
    <w:r w:rsidRPr="00586006">
      <w:rPr>
        <w:sz w:val="40"/>
        <w:szCs w:val="40"/>
      </w:rPr>
      <w:t>Field Force Operations (FFO) (PER-200)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06"/>
    <w:rsid w:val="00001B10"/>
    <w:rsid w:val="0005361C"/>
    <w:rsid w:val="00586006"/>
    <w:rsid w:val="00887D58"/>
    <w:rsid w:val="00D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FEDB"/>
  <w15:chartTrackingRefBased/>
  <w15:docId w15:val="{74C07417-18A0-4AAA-9AE3-BCB10DD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06"/>
  </w:style>
  <w:style w:type="paragraph" w:styleId="Footer">
    <w:name w:val="footer"/>
    <w:basedOn w:val="Normal"/>
    <w:link w:val="FooterChar"/>
    <w:uiPriority w:val="99"/>
    <w:unhideWhenUsed/>
    <w:rsid w:val="005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g/uSWk1dAfF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North Carolina Emergency Management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Tiffany (NCEM)</dc:creator>
  <cp:keywords/>
  <dc:description/>
  <cp:lastModifiedBy>Jackson, Tiffany (NCEM)</cp:lastModifiedBy>
  <cp:revision>1</cp:revision>
  <dcterms:created xsi:type="dcterms:W3CDTF">2023-02-02T12:53:00Z</dcterms:created>
  <dcterms:modified xsi:type="dcterms:W3CDTF">2023-02-02T12:56:00Z</dcterms:modified>
</cp:coreProperties>
</file>